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A3" w:rsidRDefault="000B747C" w:rsidP="000B747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онлайн-конференции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Distant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Digital</w:t>
      </w:r>
      <w:r>
        <w:rPr>
          <w:rFonts w:ascii="Times New Roman" w:hAnsi="Times New Roman" w:cs="Times New Roman"/>
          <w:b/>
          <w:sz w:val="24"/>
          <w:szCs w:val="24"/>
        </w:rPr>
        <w:t xml:space="preserve"> обсудят глобальные перспективы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юридических процессов</w:t>
      </w:r>
    </w:p>
    <w:p w:rsidR="001C23A3" w:rsidRPr="00FF3DF9" w:rsidRDefault="001C23A3" w:rsidP="00FF3DF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1C23A3" w:rsidRPr="00FF3DF9" w:rsidRDefault="000B747C" w:rsidP="00FF3D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F9">
        <w:rPr>
          <w:rFonts w:ascii="Times New Roman" w:hAnsi="Times New Roman" w:cs="Times New Roman"/>
          <w:sz w:val="24"/>
          <w:szCs w:val="24"/>
        </w:rPr>
        <w:t xml:space="preserve">В рамках международной онлайн-конференции </w:t>
      </w:r>
      <w:r w:rsidRPr="00FF3DF9">
        <w:rPr>
          <w:rFonts w:ascii="Times New Roman" w:hAnsi="Times New Roman" w:cs="Times New Roman"/>
          <w:sz w:val="24"/>
          <w:szCs w:val="24"/>
          <w:lang w:val="en-US"/>
        </w:rPr>
        <w:t>Distant</w:t>
      </w:r>
      <w:r w:rsidRPr="00FF3DF9">
        <w:rPr>
          <w:rFonts w:ascii="Times New Roman" w:hAnsi="Times New Roman" w:cs="Times New Roman"/>
          <w:sz w:val="24"/>
          <w:szCs w:val="24"/>
        </w:rPr>
        <w:t xml:space="preserve"> &amp; </w:t>
      </w:r>
      <w:r w:rsidRPr="00FF3DF9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FF3DF9">
        <w:rPr>
          <w:rFonts w:ascii="Times New Roman" w:hAnsi="Times New Roman" w:cs="Times New Roman"/>
          <w:sz w:val="24"/>
          <w:szCs w:val="24"/>
        </w:rPr>
        <w:t xml:space="preserve">, которая пройдет 8 – 9 октября 2020 года, ведущие мировые и российский эксперты, представители крупного бизнеса и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>-сообщества обсудят последние практики и инновационные технологии в юридической сфере. Этим и другим актуальным темам будет посвящен один из четырех главных треков мероприятия – «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LegalTech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>. Цифровые решения в юриспруденции, законотворчестве и жизни».</w:t>
      </w:r>
    </w:p>
    <w:p w:rsidR="001C23A3" w:rsidRPr="00FF3DF9" w:rsidRDefault="000B747C" w:rsidP="00FF3D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F9">
        <w:rPr>
          <w:rFonts w:ascii="Times New Roman" w:hAnsi="Times New Roman" w:cs="Times New Roman"/>
          <w:sz w:val="24"/>
          <w:szCs w:val="24"/>
        </w:rPr>
        <w:t xml:space="preserve">На площадке соберутся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топовые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спикеры из Сингапура, Гонконга, Великобритании, Германии и России – главный операционный директор Сингапурской академии права (</w:t>
      </w:r>
      <w:r w:rsidRPr="00FF3DF9">
        <w:rPr>
          <w:rFonts w:ascii="Times New Roman" w:hAnsi="Times New Roman" w:cs="Times New Roman"/>
          <w:sz w:val="24"/>
          <w:szCs w:val="24"/>
          <w:lang w:val="en-US"/>
        </w:rPr>
        <w:t>SAL</w:t>
      </w:r>
      <w:r w:rsidRPr="00FF3DF9">
        <w:rPr>
          <w:rFonts w:ascii="Times New Roman" w:hAnsi="Times New Roman" w:cs="Times New Roman"/>
          <w:sz w:val="24"/>
          <w:szCs w:val="24"/>
        </w:rPr>
        <w:t xml:space="preserve">), исполнительный директор </w:t>
      </w:r>
      <w:r w:rsidRPr="00FF3DF9">
        <w:rPr>
          <w:rFonts w:ascii="Times New Roman" w:hAnsi="Times New Roman" w:cs="Times New Roman"/>
          <w:sz w:val="24"/>
          <w:szCs w:val="24"/>
          <w:lang w:val="en-US"/>
        </w:rPr>
        <w:t>SAL</w:t>
      </w:r>
      <w:r w:rsidRPr="00FF3DF9">
        <w:rPr>
          <w:rFonts w:ascii="Times New Roman" w:hAnsi="Times New Roman" w:cs="Times New Roman"/>
          <w:sz w:val="24"/>
          <w:szCs w:val="24"/>
        </w:rPr>
        <w:t xml:space="preserve"> </w:t>
      </w:r>
      <w:r w:rsidRPr="00FF3DF9">
        <w:rPr>
          <w:rFonts w:ascii="Times New Roman" w:hAnsi="Times New Roman" w:cs="Times New Roman"/>
          <w:sz w:val="24"/>
          <w:szCs w:val="24"/>
          <w:lang w:val="en-US"/>
        </w:rPr>
        <w:t>Ventures</w:t>
      </w:r>
      <w:r w:rsidRPr="00FF3DF9">
        <w:rPr>
          <w:rFonts w:ascii="Times New Roman" w:hAnsi="Times New Roman" w:cs="Times New Roman"/>
          <w:sz w:val="24"/>
          <w:szCs w:val="24"/>
        </w:rPr>
        <w:t xml:space="preserve"> </w:t>
      </w:r>
      <w:r w:rsidRPr="00FF3DF9">
        <w:rPr>
          <w:rFonts w:ascii="Times New Roman" w:hAnsi="Times New Roman" w:cs="Times New Roman"/>
          <w:b/>
          <w:bCs/>
          <w:sz w:val="24"/>
          <w:szCs w:val="24"/>
        </w:rPr>
        <w:t xml:space="preserve">Пол </w:t>
      </w:r>
      <w:proofErr w:type="spellStart"/>
      <w:r w:rsidRPr="00FF3DF9">
        <w:rPr>
          <w:rFonts w:ascii="Times New Roman" w:hAnsi="Times New Roman" w:cs="Times New Roman"/>
          <w:b/>
          <w:bCs/>
          <w:sz w:val="24"/>
          <w:szCs w:val="24"/>
        </w:rPr>
        <w:t>Нио</w:t>
      </w:r>
      <w:proofErr w:type="spellEnd"/>
      <w:r w:rsidRPr="00FF3DF9">
        <w:rPr>
          <w:rFonts w:ascii="Times New Roman" w:hAnsi="Times New Roman" w:cs="Times New Roman"/>
          <w:bCs/>
          <w:sz w:val="24"/>
          <w:szCs w:val="24"/>
        </w:rPr>
        <w:t>,</w:t>
      </w:r>
      <w:r w:rsidRPr="00FF3DF9">
        <w:rPr>
          <w:rFonts w:ascii="Times New Roman" w:hAnsi="Times New Roman" w:cs="Times New Roman"/>
          <w:sz w:val="24"/>
          <w:szCs w:val="24"/>
        </w:rPr>
        <w:t xml:space="preserve"> председатель Азиатско-Тихоокеанской Ассоциации инноваций и технологий в юридической сфере (</w:t>
      </w:r>
      <w:r w:rsidRPr="00FF3DF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CF1544" w:rsidRPr="00FF3D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3DF9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Pr="00FF3DF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F3DF9">
        <w:rPr>
          <w:rFonts w:ascii="Times New Roman" w:hAnsi="Times New Roman" w:cs="Times New Roman"/>
          <w:b/>
          <w:bCs/>
          <w:sz w:val="24"/>
          <w:szCs w:val="24"/>
        </w:rPr>
        <w:t>Джош</w:t>
      </w:r>
      <w:proofErr w:type="spellEnd"/>
      <w:r w:rsidRPr="00FF3DF9">
        <w:rPr>
          <w:rFonts w:ascii="Times New Roman" w:hAnsi="Times New Roman" w:cs="Times New Roman"/>
          <w:b/>
          <w:bCs/>
          <w:sz w:val="24"/>
          <w:szCs w:val="24"/>
        </w:rPr>
        <w:t xml:space="preserve"> Ли,</w:t>
      </w:r>
      <w:r w:rsidRPr="00FF3DF9">
        <w:rPr>
          <w:rFonts w:ascii="Times New Roman" w:hAnsi="Times New Roman" w:cs="Times New Roman"/>
          <w:sz w:val="24"/>
          <w:szCs w:val="24"/>
        </w:rPr>
        <w:t xml:space="preserve"> CEO и основатель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Lexemo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</w:t>
      </w:r>
      <w:r w:rsidRPr="00FF3DF9">
        <w:rPr>
          <w:rFonts w:ascii="Times New Roman" w:hAnsi="Times New Roman" w:cs="Times New Roman"/>
          <w:b/>
          <w:bCs/>
          <w:sz w:val="24"/>
          <w:szCs w:val="24"/>
        </w:rPr>
        <w:t xml:space="preserve">Паскаль </w:t>
      </w:r>
      <w:proofErr w:type="spellStart"/>
      <w:r w:rsidRPr="00FF3DF9">
        <w:rPr>
          <w:rFonts w:ascii="Times New Roman" w:hAnsi="Times New Roman" w:cs="Times New Roman"/>
          <w:b/>
          <w:bCs/>
          <w:sz w:val="24"/>
          <w:szCs w:val="24"/>
        </w:rPr>
        <w:t>ди</w:t>
      </w:r>
      <w:proofErr w:type="spellEnd"/>
      <w:r w:rsidRPr="00FF3DF9">
        <w:rPr>
          <w:rFonts w:ascii="Times New Roman" w:hAnsi="Times New Roman" w:cs="Times New Roman"/>
          <w:b/>
          <w:bCs/>
          <w:sz w:val="24"/>
          <w:szCs w:val="24"/>
        </w:rPr>
        <w:t xml:space="preserve"> Прима</w:t>
      </w:r>
      <w:r w:rsidRPr="00FF3DF9">
        <w:rPr>
          <w:rFonts w:ascii="Times New Roman" w:hAnsi="Times New Roman" w:cs="Times New Roman"/>
          <w:sz w:val="24"/>
          <w:szCs w:val="24"/>
        </w:rPr>
        <w:t xml:space="preserve">, управляющий партнер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Deloitte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в СНГ </w:t>
      </w:r>
      <w:r w:rsidRPr="00FF3DF9">
        <w:rPr>
          <w:rFonts w:ascii="Times New Roman" w:hAnsi="Times New Roman" w:cs="Times New Roman"/>
          <w:b/>
          <w:bCs/>
          <w:sz w:val="24"/>
          <w:szCs w:val="24"/>
        </w:rPr>
        <w:t xml:space="preserve">Анна </w:t>
      </w:r>
      <w:proofErr w:type="spellStart"/>
      <w:r w:rsidRPr="00FF3DF9">
        <w:rPr>
          <w:rFonts w:ascii="Times New Roman" w:hAnsi="Times New Roman" w:cs="Times New Roman"/>
          <w:b/>
          <w:bCs/>
          <w:sz w:val="24"/>
          <w:szCs w:val="24"/>
        </w:rPr>
        <w:t>Костыра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, высший менеджмент компаний – инновационных лидеров UK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LawTech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Panel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Allen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Overy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Kluwer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и многие другие.</w:t>
      </w:r>
    </w:p>
    <w:p w:rsidR="001C23A3" w:rsidRPr="00FF3DF9" w:rsidRDefault="000B747C" w:rsidP="00FF3D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F9">
        <w:rPr>
          <w:rFonts w:ascii="Times New Roman" w:hAnsi="Times New Roman" w:cs="Times New Roman"/>
          <w:sz w:val="24"/>
          <w:szCs w:val="24"/>
        </w:rPr>
        <w:t>Кардинальное отличие</w:t>
      </w:r>
      <w:r w:rsidRPr="00FF3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DF9">
        <w:rPr>
          <w:rFonts w:ascii="Times New Roman" w:hAnsi="Times New Roman" w:cs="Times New Roman"/>
          <w:sz w:val="24"/>
          <w:szCs w:val="24"/>
          <w:lang w:val="en-US"/>
        </w:rPr>
        <w:t>Distant</w:t>
      </w:r>
      <w:r w:rsidRPr="00FF3DF9">
        <w:rPr>
          <w:rFonts w:ascii="Times New Roman" w:hAnsi="Times New Roman" w:cs="Times New Roman"/>
          <w:sz w:val="24"/>
          <w:szCs w:val="24"/>
        </w:rPr>
        <w:t xml:space="preserve"> &amp; </w:t>
      </w:r>
      <w:r w:rsidRPr="00FF3DF9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FF3DF9">
        <w:rPr>
          <w:rFonts w:ascii="Times New Roman" w:hAnsi="Times New Roman" w:cs="Times New Roman"/>
          <w:sz w:val="24"/>
          <w:szCs w:val="24"/>
        </w:rPr>
        <w:t xml:space="preserve"> от мероприятий прошлых лет, как видно из названия, – это смещение направления дискуссии в сторону вынужденной цифровой трансформации, подчеркнул </w:t>
      </w:r>
      <w:r w:rsidRPr="00FF3DF9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 по развитию юридических технологий Фонда «</w:t>
      </w:r>
      <w:proofErr w:type="spellStart"/>
      <w:r w:rsidRPr="00FF3DF9">
        <w:rPr>
          <w:rFonts w:ascii="Times New Roman" w:hAnsi="Times New Roman" w:cs="Times New Roman"/>
          <w:sz w:val="24"/>
          <w:szCs w:val="24"/>
          <w:shd w:val="clear" w:color="auto" w:fill="FFFFFF"/>
        </w:rPr>
        <w:t>Сколково</w:t>
      </w:r>
      <w:proofErr w:type="spellEnd"/>
      <w:r w:rsidRPr="00FF3DF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F3DF9">
        <w:rPr>
          <w:rFonts w:ascii="Times New Roman" w:hAnsi="Times New Roman" w:cs="Times New Roman"/>
          <w:sz w:val="24"/>
          <w:szCs w:val="24"/>
        </w:rPr>
        <w:t xml:space="preserve"> </w:t>
      </w:r>
      <w:r w:rsidRPr="00FF3DF9">
        <w:rPr>
          <w:rFonts w:ascii="Times New Roman" w:hAnsi="Times New Roman" w:cs="Times New Roman"/>
          <w:b/>
          <w:sz w:val="24"/>
          <w:szCs w:val="24"/>
        </w:rPr>
        <w:t>Антон Пронин</w:t>
      </w:r>
      <w:r w:rsidRPr="00FF3DF9">
        <w:rPr>
          <w:rFonts w:ascii="Times New Roman" w:hAnsi="Times New Roman" w:cs="Times New Roman"/>
          <w:sz w:val="24"/>
          <w:szCs w:val="24"/>
        </w:rPr>
        <w:t xml:space="preserve">: </w:t>
      </w:r>
      <w:r w:rsidRPr="00FF3DF9">
        <w:rPr>
          <w:rFonts w:ascii="Times New Roman" w:hAnsi="Times New Roman" w:cs="Times New Roman"/>
          <w:i/>
          <w:sz w:val="24"/>
          <w:szCs w:val="24"/>
        </w:rPr>
        <w:t xml:space="preserve">«Мы планируем обсудить различные грани новой </w:t>
      </w:r>
      <w:proofErr w:type="spellStart"/>
      <w:r w:rsidRPr="00FF3DF9">
        <w:rPr>
          <w:rFonts w:ascii="Times New Roman" w:hAnsi="Times New Roman" w:cs="Times New Roman"/>
          <w:i/>
          <w:sz w:val="24"/>
          <w:szCs w:val="24"/>
        </w:rPr>
        <w:t>диджитал</w:t>
      </w:r>
      <w:proofErr w:type="spellEnd"/>
      <w:r w:rsidRPr="00FF3DF9">
        <w:rPr>
          <w:rFonts w:ascii="Times New Roman" w:hAnsi="Times New Roman" w:cs="Times New Roman"/>
          <w:i/>
          <w:sz w:val="24"/>
          <w:szCs w:val="24"/>
        </w:rPr>
        <w:t xml:space="preserve">-реальности, драйвером перехода к которой стала пандемия и повсеместная </w:t>
      </w:r>
      <w:proofErr w:type="spellStart"/>
      <w:r w:rsidRPr="00FF3DF9">
        <w:rPr>
          <w:rFonts w:ascii="Times New Roman" w:hAnsi="Times New Roman" w:cs="Times New Roman"/>
          <w:i/>
          <w:sz w:val="24"/>
          <w:szCs w:val="24"/>
        </w:rPr>
        <w:t>цифровизация</w:t>
      </w:r>
      <w:proofErr w:type="spellEnd"/>
      <w:r w:rsidRPr="00FF3DF9">
        <w:rPr>
          <w:rFonts w:ascii="Times New Roman" w:hAnsi="Times New Roman" w:cs="Times New Roman"/>
          <w:i/>
          <w:sz w:val="24"/>
          <w:szCs w:val="24"/>
        </w:rPr>
        <w:t xml:space="preserve"> последних лет. Произошли кардинальные изменения привычек потребления со стороны клиентов, повлиявшие на традиционные бизнес-модели. Весь мир погрузился в концепцию </w:t>
      </w:r>
      <w:r w:rsidRPr="00FF3DF9">
        <w:rPr>
          <w:rFonts w:ascii="Times New Roman" w:hAnsi="Times New Roman" w:cs="Times New Roman"/>
          <w:i/>
          <w:sz w:val="24"/>
          <w:szCs w:val="24"/>
          <w:lang w:val="en-US"/>
        </w:rPr>
        <w:t>Distant</w:t>
      </w:r>
      <w:r w:rsidRPr="00FF3DF9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r w:rsidRPr="00FF3DF9">
        <w:rPr>
          <w:rFonts w:ascii="Times New Roman" w:hAnsi="Times New Roman" w:cs="Times New Roman"/>
          <w:i/>
          <w:sz w:val="24"/>
          <w:szCs w:val="24"/>
          <w:lang w:val="en-US"/>
        </w:rPr>
        <w:t>Digital</w:t>
      </w:r>
      <w:r w:rsidRPr="00FF3DF9">
        <w:rPr>
          <w:rFonts w:ascii="Times New Roman" w:hAnsi="Times New Roman" w:cs="Times New Roman"/>
          <w:i/>
          <w:sz w:val="24"/>
          <w:szCs w:val="24"/>
        </w:rPr>
        <w:t>, которая навсегда останется с нами»</w:t>
      </w:r>
      <w:r w:rsidRPr="00FF3DF9">
        <w:rPr>
          <w:rFonts w:ascii="Times New Roman" w:hAnsi="Times New Roman" w:cs="Times New Roman"/>
          <w:sz w:val="24"/>
          <w:szCs w:val="24"/>
        </w:rPr>
        <w:t>.</w:t>
      </w:r>
    </w:p>
    <w:p w:rsidR="001C23A3" w:rsidRPr="00FF3DF9" w:rsidRDefault="000B747C" w:rsidP="00FF3D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F9">
        <w:rPr>
          <w:rFonts w:ascii="Times New Roman" w:hAnsi="Times New Roman" w:cs="Times New Roman"/>
          <w:sz w:val="24"/>
          <w:szCs w:val="24"/>
        </w:rPr>
        <w:t xml:space="preserve">Фокусом первого дня конференции станут практические вопросы, связанные с внедрением технологий в работу юридических фирм и трансформацией традиционных бизнес-моделей в разных странах. Гости смогут принять участие в партнерских сессиях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Deloitte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: дизайн бизнес-процессов и инструментов» и The Paragraph «Внутренняя реструктуризация юридического департамента и кадровый голод в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Distant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эпоху», круглом столе «Сделка века» от Европейской Юридической Службы, обсудить «Право роботов» с экспертами Исследовательского центра проблем регулирования робототехники и искусственного интеллекта (АНО «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Робоправо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») и профессором Университета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Суррея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DF9">
        <w:rPr>
          <w:rFonts w:ascii="Times New Roman" w:hAnsi="Times New Roman" w:cs="Times New Roman"/>
          <w:b/>
          <w:sz w:val="24"/>
          <w:szCs w:val="24"/>
        </w:rPr>
        <w:t>Райаном</w:t>
      </w:r>
      <w:proofErr w:type="spellEnd"/>
      <w:r w:rsidRPr="00FF3D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3DF9">
        <w:rPr>
          <w:rFonts w:ascii="Times New Roman" w:hAnsi="Times New Roman" w:cs="Times New Roman"/>
          <w:b/>
          <w:sz w:val="24"/>
          <w:szCs w:val="24"/>
        </w:rPr>
        <w:t>Эбботтом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, ознакомиться с новейшими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LegalTech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>-разработками резидентов «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» на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питчинге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для венчурных инвесторов.</w:t>
      </w:r>
    </w:p>
    <w:p w:rsidR="001C23A3" w:rsidRPr="00FF3DF9" w:rsidRDefault="000B747C" w:rsidP="00FF3D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F9">
        <w:rPr>
          <w:rFonts w:ascii="Times New Roman" w:hAnsi="Times New Roman" w:cs="Times New Roman"/>
          <w:sz w:val="24"/>
          <w:szCs w:val="24"/>
        </w:rPr>
        <w:t>Также участники конференции получат возможность узнать об уникальном опыте зарубежных коллег: председатель</w:t>
      </w:r>
      <w:r w:rsidRPr="00FF3DF9">
        <w:rPr>
          <w:rFonts w:ascii="Times New Roman" w:hAnsi="Times New Roman" w:cs="Times New Roman"/>
          <w:b/>
          <w:sz w:val="24"/>
          <w:szCs w:val="24"/>
        </w:rPr>
        <w:t xml:space="preserve"> AL</w:t>
      </w:r>
      <w:r w:rsidRPr="00FF3D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F3DF9">
        <w:rPr>
          <w:rFonts w:ascii="Times New Roman" w:hAnsi="Times New Roman" w:cs="Times New Roman"/>
          <w:b/>
          <w:sz w:val="24"/>
          <w:szCs w:val="24"/>
        </w:rPr>
        <w:t xml:space="preserve">TA </w:t>
      </w:r>
      <w:proofErr w:type="spellStart"/>
      <w:r w:rsidRPr="00FF3DF9">
        <w:rPr>
          <w:rFonts w:ascii="Times New Roman" w:hAnsi="Times New Roman" w:cs="Times New Roman"/>
          <w:b/>
          <w:sz w:val="24"/>
          <w:szCs w:val="24"/>
        </w:rPr>
        <w:t>Джош</w:t>
      </w:r>
      <w:proofErr w:type="spellEnd"/>
      <w:r w:rsidRPr="00FF3DF9">
        <w:rPr>
          <w:rFonts w:ascii="Times New Roman" w:hAnsi="Times New Roman" w:cs="Times New Roman"/>
          <w:b/>
          <w:sz w:val="24"/>
          <w:szCs w:val="24"/>
        </w:rPr>
        <w:t xml:space="preserve"> Ли</w:t>
      </w:r>
      <w:r w:rsidRPr="00FF3DF9">
        <w:rPr>
          <w:rFonts w:ascii="Times New Roman" w:hAnsi="Times New Roman" w:cs="Times New Roman"/>
          <w:sz w:val="24"/>
          <w:szCs w:val="24"/>
        </w:rPr>
        <w:t xml:space="preserve"> выступит с лекцией о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LegalTech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Toolkit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, а президент юридического сообщества Англии и Уэльса </w:t>
      </w:r>
      <w:r w:rsidRPr="00FF3DF9"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proofErr w:type="spellStart"/>
      <w:r w:rsidRPr="00FF3DF9">
        <w:rPr>
          <w:rFonts w:ascii="Times New Roman" w:hAnsi="Times New Roman" w:cs="Times New Roman"/>
          <w:b/>
          <w:sz w:val="24"/>
          <w:szCs w:val="24"/>
        </w:rPr>
        <w:t>Блэклоус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и глава </w:t>
      </w:r>
      <w:r w:rsidRPr="00FF3DF9">
        <w:rPr>
          <w:rFonts w:ascii="Times New Roman" w:hAnsi="Times New Roman" w:cs="Times New Roman"/>
          <w:sz w:val="24"/>
          <w:szCs w:val="24"/>
          <w:lang w:val="en-US"/>
        </w:rPr>
        <w:t>Fuse</w:t>
      </w:r>
      <w:r w:rsidRPr="00FF3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</w:t>
      </w:r>
      <w:r w:rsidRPr="00FF3D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3DF9">
        <w:rPr>
          <w:rFonts w:ascii="Times New Roman" w:hAnsi="Times New Roman" w:cs="Times New Roman"/>
          <w:b/>
          <w:sz w:val="24"/>
          <w:szCs w:val="24"/>
        </w:rPr>
        <w:t>Аджитсария</w:t>
      </w:r>
      <w:proofErr w:type="spellEnd"/>
      <w:r w:rsidRPr="00FF3D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3DF9">
        <w:rPr>
          <w:rFonts w:ascii="Times New Roman" w:hAnsi="Times New Roman" w:cs="Times New Roman"/>
          <w:b/>
          <w:sz w:val="24"/>
          <w:szCs w:val="24"/>
        </w:rPr>
        <w:t>Шрути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расскажут о развитии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LawTech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в Великобритании.</w:t>
      </w:r>
    </w:p>
    <w:p w:rsidR="001C23A3" w:rsidRPr="00FF3DF9" w:rsidRDefault="000B747C" w:rsidP="00FF3D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F9">
        <w:rPr>
          <w:rFonts w:ascii="Times New Roman" w:hAnsi="Times New Roman" w:cs="Times New Roman"/>
          <w:sz w:val="24"/>
          <w:szCs w:val="24"/>
        </w:rPr>
        <w:t xml:space="preserve">В сфере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LegalTech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пандемия сильнее всего повлияла на компании, которые отказывались или затягивали внедрение цифровых решений, –  и теперь у них не осталось другого выбора, отметила издатель юридического журнала The Paragraph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Magazine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, продюсер юридических событий,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хедхантер-legalholic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, советник по развитию юридической карьеры </w:t>
      </w:r>
      <w:r w:rsidRPr="00FF3DF9">
        <w:rPr>
          <w:rFonts w:ascii="Times New Roman" w:hAnsi="Times New Roman" w:cs="Times New Roman"/>
          <w:b/>
          <w:sz w:val="24"/>
          <w:szCs w:val="24"/>
        </w:rPr>
        <w:t>Ольга Демидова</w:t>
      </w:r>
      <w:r w:rsidRPr="00FF3DF9">
        <w:rPr>
          <w:rFonts w:ascii="Times New Roman" w:hAnsi="Times New Roman" w:cs="Times New Roman"/>
          <w:sz w:val="24"/>
          <w:szCs w:val="24"/>
        </w:rPr>
        <w:t xml:space="preserve">. </w:t>
      </w:r>
      <w:r w:rsidRPr="00FF3DF9">
        <w:rPr>
          <w:rFonts w:ascii="Times New Roman" w:hAnsi="Times New Roman" w:cs="Times New Roman"/>
          <w:i/>
          <w:sz w:val="24"/>
          <w:szCs w:val="24"/>
        </w:rPr>
        <w:t xml:space="preserve">«В свою очередь компании, у которых сложилось «лоскутное одеяло» из разрозненных технологических продуктов для юристов, формируют на рынке запрос о единой платформе для сервисов. Юристы также осознали на личном опыте плюсы и минусы удаленной работы и стали все чаще задаваться смысловыми вопросами о </w:t>
      </w:r>
      <w:r w:rsidRPr="00FF3DF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будущем профессии и своей роли в ней. На конференции </w:t>
      </w:r>
      <w:proofErr w:type="spellStart"/>
      <w:r w:rsidRPr="00FF3DF9">
        <w:rPr>
          <w:rFonts w:ascii="Times New Roman" w:hAnsi="Times New Roman" w:cs="Times New Roman"/>
          <w:i/>
          <w:sz w:val="24"/>
          <w:szCs w:val="24"/>
        </w:rPr>
        <w:t>Distant</w:t>
      </w:r>
      <w:proofErr w:type="spellEnd"/>
      <w:r w:rsidRPr="00FF3DF9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FF3DF9">
        <w:rPr>
          <w:rFonts w:ascii="Times New Roman" w:hAnsi="Times New Roman" w:cs="Times New Roman"/>
          <w:i/>
          <w:sz w:val="24"/>
          <w:szCs w:val="24"/>
        </w:rPr>
        <w:t>Digital</w:t>
      </w:r>
      <w:proofErr w:type="spellEnd"/>
      <w:r w:rsidRPr="00FF3DF9">
        <w:rPr>
          <w:rFonts w:ascii="Times New Roman" w:hAnsi="Times New Roman" w:cs="Times New Roman"/>
          <w:i/>
          <w:sz w:val="24"/>
          <w:szCs w:val="24"/>
        </w:rPr>
        <w:t xml:space="preserve"> благодаря онлайн-формату все желающие смогут получить ответы на свои вопросы, узнать об опыте крупных компаний и зарубежных коллег»</w:t>
      </w:r>
      <w:r w:rsidRPr="00FF3DF9">
        <w:rPr>
          <w:rFonts w:ascii="Times New Roman" w:hAnsi="Times New Roman" w:cs="Times New Roman"/>
          <w:sz w:val="24"/>
          <w:szCs w:val="24"/>
        </w:rPr>
        <w:t>, – сказала эксперт.</w:t>
      </w:r>
      <w:r w:rsidRPr="00FF3DF9">
        <w:rPr>
          <w:rFonts w:ascii="Times New Roman" w:hAnsi="Times New Roman" w:cs="Times New Roman"/>
          <w:sz w:val="24"/>
          <w:szCs w:val="24"/>
        </w:rPr>
        <w:tab/>
        <w:t xml:space="preserve">Программа трека во второй день конференции будет посвящена международной повестке в области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юридической функции. С докладом по итогам международного отчета об уровне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инновационности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права «SOLIA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2020» выступят Пол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Нио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Джош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Ли, доцент кафедры права Сингапурского университета управления (SMU) </w:t>
      </w:r>
      <w:proofErr w:type="spellStart"/>
      <w:r w:rsidRPr="00FF3DF9">
        <w:rPr>
          <w:rFonts w:ascii="Times New Roman" w:hAnsi="Times New Roman" w:cs="Times New Roman"/>
          <w:b/>
          <w:sz w:val="24"/>
          <w:szCs w:val="24"/>
        </w:rPr>
        <w:t>Джеральд</w:t>
      </w:r>
      <w:proofErr w:type="spellEnd"/>
      <w:r w:rsidRPr="00FF3DF9">
        <w:rPr>
          <w:rFonts w:ascii="Times New Roman" w:hAnsi="Times New Roman" w:cs="Times New Roman"/>
          <w:b/>
          <w:sz w:val="24"/>
          <w:szCs w:val="24"/>
        </w:rPr>
        <w:t xml:space="preserve"> Сох</w:t>
      </w:r>
      <w:r w:rsidRPr="00FF3DF9">
        <w:rPr>
          <w:rFonts w:ascii="Times New Roman" w:hAnsi="Times New Roman" w:cs="Times New Roman"/>
          <w:sz w:val="24"/>
          <w:szCs w:val="24"/>
        </w:rPr>
        <w:t>, представители AL</w:t>
      </w:r>
      <w:r w:rsidRPr="00FF3D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3DF9">
        <w:rPr>
          <w:rFonts w:ascii="Times New Roman" w:hAnsi="Times New Roman" w:cs="Times New Roman"/>
          <w:sz w:val="24"/>
          <w:szCs w:val="24"/>
        </w:rPr>
        <w:t xml:space="preserve">TA в России –  Анна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Костыра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и Антон Пронин.</w:t>
      </w:r>
    </w:p>
    <w:p w:rsidR="001C23A3" w:rsidRPr="00FF3DF9" w:rsidRDefault="000B747C" w:rsidP="00FF3D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F9">
        <w:rPr>
          <w:rFonts w:ascii="Times New Roman" w:hAnsi="Times New Roman" w:cs="Times New Roman"/>
          <w:sz w:val="24"/>
          <w:szCs w:val="24"/>
        </w:rPr>
        <w:t xml:space="preserve">Основатель и исполнительный директор образовательной программы </w:t>
      </w:r>
      <w:r w:rsidRPr="00FF3DF9">
        <w:rPr>
          <w:rFonts w:ascii="Times New Roman" w:hAnsi="Times New Roman" w:cs="Times New Roman"/>
          <w:sz w:val="24"/>
          <w:szCs w:val="24"/>
          <w:lang w:val="en-US"/>
        </w:rPr>
        <w:t>LITE</w:t>
      </w:r>
      <w:r w:rsidRPr="00FF3DF9">
        <w:rPr>
          <w:rFonts w:ascii="Times New Roman" w:hAnsi="Times New Roman" w:cs="Times New Roman"/>
          <w:sz w:val="24"/>
          <w:szCs w:val="24"/>
        </w:rPr>
        <w:t xml:space="preserve"> </w:t>
      </w:r>
      <w:r w:rsidRPr="00FF3DF9">
        <w:rPr>
          <w:rFonts w:ascii="Times New Roman" w:hAnsi="Times New Roman" w:cs="Times New Roman"/>
          <w:sz w:val="24"/>
          <w:szCs w:val="24"/>
          <w:lang w:val="en-US"/>
        </w:rPr>
        <w:t>Lab</w:t>
      </w:r>
      <w:r w:rsidRPr="00FF3DF9">
        <w:rPr>
          <w:rFonts w:ascii="Times New Roman" w:hAnsi="Times New Roman" w:cs="Times New Roman"/>
          <w:sz w:val="24"/>
          <w:szCs w:val="24"/>
        </w:rPr>
        <w:t>@</w:t>
      </w:r>
      <w:r w:rsidRPr="00FF3DF9">
        <w:rPr>
          <w:rFonts w:ascii="Times New Roman" w:hAnsi="Times New Roman" w:cs="Times New Roman"/>
          <w:sz w:val="24"/>
          <w:szCs w:val="24"/>
          <w:lang w:val="en-US"/>
        </w:rPr>
        <w:t>HKU</w:t>
      </w:r>
      <w:r w:rsidRPr="00FF3DF9">
        <w:rPr>
          <w:rFonts w:ascii="Times New Roman" w:hAnsi="Times New Roman" w:cs="Times New Roman"/>
          <w:sz w:val="24"/>
          <w:szCs w:val="24"/>
        </w:rPr>
        <w:t xml:space="preserve"> Университета Гонконга </w:t>
      </w:r>
      <w:r w:rsidRPr="00FF3DF9">
        <w:rPr>
          <w:rFonts w:ascii="Times New Roman" w:hAnsi="Times New Roman" w:cs="Times New Roman"/>
          <w:b/>
          <w:sz w:val="24"/>
          <w:szCs w:val="24"/>
        </w:rPr>
        <w:t xml:space="preserve">Брайан </w:t>
      </w:r>
      <w:proofErr w:type="spellStart"/>
      <w:r w:rsidRPr="00FF3DF9">
        <w:rPr>
          <w:rFonts w:ascii="Times New Roman" w:hAnsi="Times New Roman" w:cs="Times New Roman"/>
          <w:b/>
          <w:sz w:val="24"/>
          <w:szCs w:val="24"/>
        </w:rPr>
        <w:t>Чанг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проведет дискуссию о влиянии пандемии </w:t>
      </w:r>
      <w:r w:rsidRPr="00FF3DF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FF3DF9">
        <w:rPr>
          <w:rFonts w:ascii="Times New Roman" w:hAnsi="Times New Roman" w:cs="Times New Roman"/>
          <w:sz w:val="24"/>
          <w:szCs w:val="24"/>
        </w:rPr>
        <w:t xml:space="preserve">-19 на развитие искусственного интеллекта, </w:t>
      </w:r>
      <w:proofErr w:type="spellStart"/>
      <w:r w:rsidRPr="00FF3DF9">
        <w:rPr>
          <w:rFonts w:ascii="Times New Roman" w:hAnsi="Times New Roman" w:cs="Times New Roman"/>
          <w:sz w:val="24"/>
          <w:szCs w:val="24"/>
          <w:lang w:val="en-US"/>
        </w:rPr>
        <w:t>LawTech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3DF9">
        <w:rPr>
          <w:rFonts w:ascii="Times New Roman" w:hAnsi="Times New Roman" w:cs="Times New Roman"/>
          <w:sz w:val="24"/>
          <w:szCs w:val="24"/>
          <w:lang w:val="en-US"/>
        </w:rPr>
        <w:t>RegTech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.  </w:t>
      </w:r>
      <w:r w:rsidRPr="00FF3DF9">
        <w:rPr>
          <w:rFonts w:ascii="Times New Roman" w:hAnsi="Times New Roman" w:cs="Times New Roman"/>
          <w:b/>
          <w:bCs/>
          <w:sz w:val="24"/>
          <w:szCs w:val="24"/>
        </w:rPr>
        <w:t xml:space="preserve">Паскаль </w:t>
      </w:r>
      <w:proofErr w:type="spellStart"/>
      <w:r w:rsidRPr="00FF3DF9">
        <w:rPr>
          <w:rFonts w:ascii="Times New Roman" w:hAnsi="Times New Roman" w:cs="Times New Roman"/>
          <w:b/>
          <w:bCs/>
          <w:sz w:val="24"/>
          <w:szCs w:val="24"/>
        </w:rPr>
        <w:t>ди</w:t>
      </w:r>
      <w:proofErr w:type="spellEnd"/>
      <w:r w:rsidRPr="00FF3DF9">
        <w:rPr>
          <w:rFonts w:ascii="Times New Roman" w:hAnsi="Times New Roman" w:cs="Times New Roman"/>
          <w:b/>
          <w:bCs/>
          <w:sz w:val="24"/>
          <w:szCs w:val="24"/>
        </w:rPr>
        <w:t xml:space="preserve"> Прима</w:t>
      </w:r>
      <w:r w:rsidRPr="00FF3DF9">
        <w:rPr>
          <w:rFonts w:ascii="Times New Roman" w:hAnsi="Times New Roman" w:cs="Times New Roman"/>
          <w:sz w:val="24"/>
          <w:szCs w:val="24"/>
        </w:rPr>
        <w:t xml:space="preserve">, глава отдела по управлению платформами </w:t>
      </w:r>
      <w:r w:rsidRPr="00FF3DF9">
        <w:rPr>
          <w:rFonts w:ascii="Times New Roman" w:hAnsi="Times New Roman" w:cs="Times New Roman"/>
          <w:sz w:val="24"/>
          <w:szCs w:val="24"/>
          <w:lang w:val="en-US"/>
        </w:rPr>
        <w:t>Wolters</w:t>
      </w:r>
      <w:r w:rsidRPr="00FF3DF9">
        <w:rPr>
          <w:rFonts w:ascii="Times New Roman" w:hAnsi="Times New Roman" w:cs="Times New Roman"/>
          <w:sz w:val="24"/>
          <w:szCs w:val="24"/>
        </w:rPr>
        <w:t xml:space="preserve"> </w:t>
      </w:r>
      <w:r w:rsidRPr="00FF3DF9">
        <w:rPr>
          <w:rFonts w:ascii="Times New Roman" w:hAnsi="Times New Roman" w:cs="Times New Roman"/>
          <w:sz w:val="24"/>
          <w:szCs w:val="24"/>
          <w:lang w:val="en-US"/>
        </w:rPr>
        <w:t>Kluwer</w:t>
      </w:r>
      <w:r w:rsidRPr="00FF3DF9">
        <w:rPr>
          <w:rFonts w:ascii="Times New Roman" w:hAnsi="Times New Roman" w:cs="Times New Roman"/>
          <w:sz w:val="24"/>
          <w:szCs w:val="24"/>
        </w:rPr>
        <w:t xml:space="preserve"> </w:t>
      </w:r>
      <w:r w:rsidRPr="00FF3DF9">
        <w:rPr>
          <w:rFonts w:ascii="Times New Roman" w:hAnsi="Times New Roman" w:cs="Times New Roman"/>
          <w:b/>
          <w:sz w:val="24"/>
          <w:szCs w:val="24"/>
        </w:rPr>
        <w:t xml:space="preserve">Лариса </w:t>
      </w:r>
      <w:proofErr w:type="spellStart"/>
      <w:r w:rsidRPr="00FF3DF9">
        <w:rPr>
          <w:rFonts w:ascii="Times New Roman" w:hAnsi="Times New Roman" w:cs="Times New Roman"/>
          <w:b/>
          <w:sz w:val="24"/>
          <w:szCs w:val="24"/>
        </w:rPr>
        <w:t>Пеннер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и управляющий направления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LegalTech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Allen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Overy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</w:t>
      </w:r>
      <w:r w:rsidRPr="00FF3DF9">
        <w:rPr>
          <w:rFonts w:ascii="Times New Roman" w:hAnsi="Times New Roman" w:cs="Times New Roman"/>
          <w:b/>
          <w:sz w:val="24"/>
          <w:szCs w:val="24"/>
        </w:rPr>
        <w:t xml:space="preserve">Хенрик фон </w:t>
      </w:r>
      <w:proofErr w:type="spellStart"/>
      <w:r w:rsidRPr="00FF3DF9">
        <w:rPr>
          <w:rFonts w:ascii="Times New Roman" w:hAnsi="Times New Roman" w:cs="Times New Roman"/>
          <w:b/>
          <w:sz w:val="24"/>
          <w:szCs w:val="24"/>
        </w:rPr>
        <w:t>Верс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поделятся опытом внедрения </w:t>
      </w:r>
      <w:proofErr w:type="spellStart"/>
      <w:r w:rsidRPr="00FF3DF9">
        <w:rPr>
          <w:rFonts w:ascii="Times New Roman" w:hAnsi="Times New Roman" w:cs="Times New Roman"/>
          <w:sz w:val="24"/>
          <w:szCs w:val="24"/>
          <w:lang w:val="en-US"/>
        </w:rPr>
        <w:t>LawTech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в Евросоюзе. </w:t>
      </w:r>
    </w:p>
    <w:p w:rsidR="001C23A3" w:rsidRPr="00FF3DF9" w:rsidRDefault="000B747C" w:rsidP="00FF3D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F9">
        <w:rPr>
          <w:rFonts w:ascii="Times New Roman" w:hAnsi="Times New Roman" w:cs="Times New Roman"/>
          <w:sz w:val="24"/>
          <w:szCs w:val="24"/>
        </w:rPr>
        <w:t xml:space="preserve">Помимо этого, эксперты поднимут такие острые вопросы, как космическое право и цифровое правосудие, а лидеры рынка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LegalTech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– немецкий разработчик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Lecare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и компания «Гарант» – проведут тематические мастер-классы.</w:t>
      </w:r>
    </w:p>
    <w:p w:rsidR="001C23A3" w:rsidRPr="00FF3DF9" w:rsidRDefault="000B747C" w:rsidP="00FF3D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F9">
        <w:rPr>
          <w:rFonts w:ascii="Times New Roman" w:hAnsi="Times New Roman" w:cs="Times New Roman"/>
          <w:sz w:val="24"/>
          <w:szCs w:val="24"/>
        </w:rPr>
        <w:t xml:space="preserve">Организаторами конференции выступят Ассоциация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IPChain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, Федерация интеллектуальной собственности (ФИС), Всемирная организация интеллектуальной собственности (WIPO) и международный коммуникационный бренд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IPQuorum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Соорганизатор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и партнер модуля </w:t>
      </w:r>
      <w:proofErr w:type="spellStart"/>
      <w:r w:rsidRPr="00FF3DF9">
        <w:rPr>
          <w:rFonts w:ascii="Times New Roman" w:hAnsi="Times New Roman" w:cs="Times New Roman"/>
          <w:sz w:val="24"/>
          <w:szCs w:val="24"/>
          <w:lang w:val="en-US"/>
        </w:rPr>
        <w:t>LegalTech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 xml:space="preserve"> – Фонд «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>».</w:t>
      </w:r>
    </w:p>
    <w:p w:rsidR="001C23A3" w:rsidRPr="00FF3DF9" w:rsidRDefault="000B747C" w:rsidP="00FF3D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F9">
        <w:rPr>
          <w:rFonts w:ascii="Times New Roman" w:hAnsi="Times New Roman" w:cs="Times New Roman"/>
          <w:sz w:val="24"/>
          <w:szCs w:val="24"/>
        </w:rPr>
        <w:t xml:space="preserve">Специальный партнер конференции – </w:t>
      </w:r>
      <w:r w:rsidRPr="00FF3DF9">
        <w:rPr>
          <w:rFonts w:ascii="Times New Roman" w:hAnsi="Times New Roman" w:cs="Times New Roman"/>
          <w:sz w:val="24"/>
          <w:szCs w:val="24"/>
          <w:lang w:val="en-US"/>
        </w:rPr>
        <w:t>Deloitte</w:t>
      </w:r>
      <w:r w:rsidRPr="00FF3DF9">
        <w:rPr>
          <w:rFonts w:ascii="Times New Roman" w:hAnsi="Times New Roman" w:cs="Times New Roman"/>
          <w:sz w:val="24"/>
          <w:szCs w:val="24"/>
        </w:rPr>
        <w:t xml:space="preserve"> </w:t>
      </w:r>
      <w:r w:rsidRPr="00FF3DF9">
        <w:rPr>
          <w:rFonts w:ascii="Times New Roman" w:hAnsi="Times New Roman" w:cs="Times New Roman"/>
          <w:sz w:val="24"/>
          <w:szCs w:val="24"/>
          <w:lang w:val="en-US"/>
        </w:rPr>
        <w:t>Legal</w:t>
      </w:r>
      <w:r w:rsidRPr="00FF3DF9">
        <w:rPr>
          <w:rFonts w:ascii="Times New Roman" w:hAnsi="Times New Roman" w:cs="Times New Roman"/>
          <w:sz w:val="24"/>
          <w:szCs w:val="24"/>
        </w:rPr>
        <w:t xml:space="preserve">. Партнеры конференции: Европейская Юридическая Служба (партнер круглого стола), юридическая компания «Зуйков и партнеры», компания «Гарант» (партнер мастер-класса), </w:t>
      </w:r>
      <w:r w:rsidRPr="00FF3DF9">
        <w:rPr>
          <w:rFonts w:ascii="Times New Roman" w:hAnsi="Times New Roman" w:cs="Times New Roman"/>
          <w:sz w:val="24"/>
          <w:szCs w:val="24"/>
          <w:lang w:val="en-US"/>
        </w:rPr>
        <w:t>Squire</w:t>
      </w:r>
      <w:r w:rsidRPr="00FF3DF9">
        <w:rPr>
          <w:rFonts w:ascii="Times New Roman" w:hAnsi="Times New Roman" w:cs="Times New Roman"/>
          <w:sz w:val="24"/>
          <w:szCs w:val="24"/>
        </w:rPr>
        <w:t xml:space="preserve"> </w:t>
      </w:r>
      <w:r w:rsidRPr="00FF3DF9">
        <w:rPr>
          <w:rFonts w:ascii="Times New Roman" w:hAnsi="Times New Roman" w:cs="Times New Roman"/>
          <w:sz w:val="24"/>
          <w:szCs w:val="24"/>
          <w:lang w:val="en-US"/>
        </w:rPr>
        <w:t>Patton</w:t>
      </w:r>
      <w:r w:rsidRPr="00FF3DF9">
        <w:rPr>
          <w:rFonts w:ascii="Times New Roman" w:hAnsi="Times New Roman" w:cs="Times New Roman"/>
          <w:sz w:val="24"/>
          <w:szCs w:val="24"/>
        </w:rPr>
        <w:t xml:space="preserve"> </w:t>
      </w:r>
      <w:r w:rsidRPr="00FF3DF9">
        <w:rPr>
          <w:rFonts w:ascii="Times New Roman" w:hAnsi="Times New Roman" w:cs="Times New Roman"/>
          <w:sz w:val="24"/>
          <w:szCs w:val="24"/>
          <w:lang w:val="en-US"/>
        </w:rPr>
        <w:t>Boggs</w:t>
      </w:r>
      <w:r w:rsidRPr="00FF3DF9">
        <w:rPr>
          <w:rFonts w:ascii="Times New Roman" w:hAnsi="Times New Roman" w:cs="Times New Roman"/>
          <w:sz w:val="24"/>
          <w:szCs w:val="24"/>
        </w:rPr>
        <w:t xml:space="preserve"> (партнер сессии). Информационными партнерами станут «Российская газета», информационное агентство ТАСС, электронное издание Copyright.ru, информационно-сервисный портал </w:t>
      </w:r>
      <w:proofErr w:type="spellStart"/>
      <w:r w:rsidRPr="00FF3DF9">
        <w:rPr>
          <w:rFonts w:ascii="Times New Roman" w:hAnsi="Times New Roman" w:cs="Times New Roman"/>
          <w:sz w:val="24"/>
          <w:szCs w:val="24"/>
        </w:rPr>
        <w:t>Indicator.Ru</w:t>
      </w:r>
      <w:proofErr w:type="spellEnd"/>
      <w:r w:rsidRPr="00FF3DF9">
        <w:rPr>
          <w:rFonts w:ascii="Times New Roman" w:hAnsi="Times New Roman" w:cs="Times New Roman"/>
          <w:sz w:val="24"/>
          <w:szCs w:val="24"/>
        </w:rPr>
        <w:t>, информационное агентство InterMedia и другие.</w:t>
      </w:r>
    </w:p>
    <w:p w:rsidR="001C23A3" w:rsidRPr="00FF3DF9" w:rsidRDefault="000B747C" w:rsidP="00FF3D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F9">
        <w:rPr>
          <w:rFonts w:ascii="Times New Roman" w:hAnsi="Times New Roman" w:cs="Times New Roman"/>
          <w:sz w:val="24"/>
          <w:szCs w:val="24"/>
        </w:rPr>
        <w:t xml:space="preserve">Ознакомиться с подробной информацией о конференции можно </w:t>
      </w:r>
      <w:hyperlink r:id="rId5">
        <w:r w:rsidRPr="00FF3DF9">
          <w:rPr>
            <w:rStyle w:val="-"/>
            <w:rFonts w:ascii="Times New Roman" w:hAnsi="Times New Roman" w:cs="Times New Roman"/>
            <w:sz w:val="24"/>
            <w:szCs w:val="24"/>
          </w:rPr>
          <w:t>на сайте мероприятия</w:t>
        </w:r>
      </w:hyperlink>
      <w:r w:rsidRPr="00FF3DF9">
        <w:rPr>
          <w:rFonts w:ascii="Times New Roman" w:hAnsi="Times New Roman" w:cs="Times New Roman"/>
          <w:sz w:val="24"/>
          <w:szCs w:val="24"/>
        </w:rPr>
        <w:t xml:space="preserve">, а также на официальных страницах в социальных сетях </w:t>
      </w:r>
      <w:hyperlink r:id="rId6">
        <w:proofErr w:type="spellStart"/>
        <w:r w:rsidRPr="00FF3DF9">
          <w:rPr>
            <w:rStyle w:val="-"/>
            <w:rFonts w:ascii="Times New Roman" w:hAnsi="Times New Roman" w:cs="Times New Roman"/>
            <w:sz w:val="24"/>
            <w:szCs w:val="24"/>
          </w:rPr>
          <w:t>Facebook</w:t>
        </w:r>
        <w:proofErr w:type="spellEnd"/>
      </w:hyperlink>
      <w:r w:rsidRPr="00FF3DF9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="000C2D74" w:rsidRPr="00FF3DF9">
        <w:rPr>
          <w:rFonts w:ascii="Times New Roman" w:hAnsi="Times New Roman" w:cs="Times New Roman"/>
          <w:sz w:val="24"/>
          <w:szCs w:val="24"/>
        </w:rPr>
        <w:fldChar w:fldCharType="begin"/>
      </w:r>
      <w:r w:rsidR="000C2D74" w:rsidRPr="00FF3DF9">
        <w:rPr>
          <w:rFonts w:ascii="Times New Roman" w:hAnsi="Times New Roman" w:cs="Times New Roman"/>
          <w:sz w:val="24"/>
          <w:szCs w:val="24"/>
        </w:rPr>
        <w:instrText xml:space="preserve"> HYPERLINK "https://vk.com/distantdigital2020" \h </w:instrText>
      </w:r>
      <w:r w:rsidR="000C2D74" w:rsidRPr="00FF3DF9">
        <w:rPr>
          <w:rFonts w:ascii="Times New Roman" w:hAnsi="Times New Roman" w:cs="Times New Roman"/>
          <w:sz w:val="24"/>
          <w:szCs w:val="24"/>
        </w:rPr>
        <w:fldChar w:fldCharType="separate"/>
      </w:r>
      <w:r w:rsidRPr="00FF3DF9">
        <w:rPr>
          <w:rStyle w:val="-"/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0C2D74" w:rsidRPr="00FF3DF9">
        <w:rPr>
          <w:rStyle w:val="-"/>
          <w:rFonts w:ascii="Times New Roman" w:hAnsi="Times New Roman" w:cs="Times New Roman"/>
          <w:sz w:val="24"/>
          <w:szCs w:val="24"/>
        </w:rPr>
        <w:fldChar w:fldCharType="end"/>
      </w:r>
      <w:r w:rsidRPr="00FF3DF9">
        <w:rPr>
          <w:rFonts w:ascii="Times New Roman" w:hAnsi="Times New Roman" w:cs="Times New Roman"/>
          <w:sz w:val="24"/>
          <w:szCs w:val="24"/>
        </w:rPr>
        <w:t>».</w:t>
      </w:r>
      <w:bookmarkEnd w:id="0"/>
    </w:p>
    <w:sectPr w:rsidR="001C23A3" w:rsidRPr="00FF3DF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A3"/>
    <w:rsid w:val="000B747C"/>
    <w:rsid w:val="000C2D74"/>
    <w:rsid w:val="001C23A3"/>
    <w:rsid w:val="00CF1544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93C04-A793-41E4-BA4A-303D7C15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05B"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C4646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15154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E151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distantdigital2020" TargetMode="External"/><Relationship Id="rId5" Type="http://schemas.openxmlformats.org/officeDocument/2006/relationships/hyperlink" Target="https://distant.digit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53FFA-0C82-4149-A059-9165D0ED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term432</dc:creator>
  <cp:lastModifiedBy>trmprk18</cp:lastModifiedBy>
  <cp:revision>3</cp:revision>
  <dcterms:created xsi:type="dcterms:W3CDTF">2020-09-16T05:59:00Z</dcterms:created>
  <dcterms:modified xsi:type="dcterms:W3CDTF">2020-09-16T06:07:00Z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